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3B" w:rsidRPr="00763A41" w:rsidRDefault="00690C3B" w:rsidP="00690C3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r w:rsidRPr="00763A41">
        <w:rPr>
          <w:rFonts w:ascii="Garamond" w:hAnsi="Garamond" w:cs="Garamond"/>
          <w:b/>
          <w:color w:val="auto"/>
        </w:rPr>
        <w:t>FL-06 Declaración Jurada del Oferente/Proponente</w:t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690C3B" w:rsidRPr="00763A41" w:rsidRDefault="00690C3B" w:rsidP="00690C3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763A41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respuesta a los requerimientos de la Licitación Pública Nacional, Ref.: </w:t>
      </w:r>
      <w:r w:rsidRPr="00EC4A66">
        <w:rPr>
          <w:rFonts w:ascii="Garamond" w:hAnsi="Garamond" w:cs="Garamond"/>
          <w:b/>
          <w:sz w:val="24"/>
          <w:szCs w:val="24"/>
          <w:lang w:val="es-DO"/>
        </w:rPr>
        <w:t>JCE-CCC-LPN-2023-000</w:t>
      </w:r>
      <w:r w:rsidR="00306CC6">
        <w:rPr>
          <w:rFonts w:ascii="Garamond" w:hAnsi="Garamond" w:cs="Garamond"/>
          <w:b/>
          <w:sz w:val="24"/>
          <w:szCs w:val="24"/>
          <w:lang w:val="es-DO"/>
        </w:rPr>
        <w:t>5</w:t>
      </w:r>
      <w:bookmarkStart w:id="0" w:name="_GoBack"/>
      <w:bookmarkEnd w:id="0"/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763A41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763A41">
        <w:rPr>
          <w:rFonts w:ascii="Garamond" w:hAnsi="Garamond" w:cs="Garamond"/>
          <w:sz w:val="24"/>
          <w:szCs w:val="24"/>
          <w:lang w:val="es-DO"/>
        </w:rPr>
        <w:t>, lo siguiente: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690C3B" w:rsidRPr="00763A41" w:rsidRDefault="00690C3B" w:rsidP="00690C3B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690C3B" w:rsidRPr="00763A41" w:rsidRDefault="00690C3B" w:rsidP="00690C3B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763A41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763A41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690C3B" w:rsidRPr="00763A41" w:rsidRDefault="00690C3B" w:rsidP="00690C3B">
      <w:pPr>
        <w:jc w:val="center"/>
        <w:rPr>
          <w:rFonts w:ascii="Garamond" w:hAnsi="Garamond"/>
          <w:sz w:val="24"/>
          <w:szCs w:val="24"/>
          <w:lang w:val="es-ES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690C3B" w:rsidRDefault="00306CC6" w:rsidP="00690C3B">
      <w:pPr>
        <w:rPr>
          <w:lang w:val="es-DO"/>
        </w:rPr>
      </w:pPr>
    </w:p>
    <w:sectPr w:rsidR="00E136EF" w:rsidRPr="00690C3B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A3" w:rsidRDefault="008B5B76">
      <w:r>
        <w:separator/>
      </w:r>
    </w:p>
  </w:endnote>
  <w:endnote w:type="continuationSeparator" w:id="0">
    <w:p w:rsidR="001C6EA3" w:rsidRDefault="008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690C3B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97E98">
      <w:rPr>
        <w:b w:val="0"/>
        <w:bCs/>
        <w:color w:val="auto"/>
        <w:sz w:val="18"/>
        <w:szCs w:val="18"/>
        <w:lang w:val="es-ES_tradnl"/>
      </w:rPr>
      <w:t>JCE-CCC-LPN-2023-0002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690C3B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de equipos y materiales de redes</w:t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306CC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A3" w:rsidRDefault="008B5B76">
      <w:r>
        <w:separator/>
      </w:r>
    </w:p>
  </w:footnote>
  <w:footnote w:type="continuationSeparator" w:id="0">
    <w:p w:rsidR="001C6EA3" w:rsidRDefault="008B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1C6EA3"/>
    <w:rsid w:val="00225A90"/>
    <w:rsid w:val="0023570E"/>
    <w:rsid w:val="0025023E"/>
    <w:rsid w:val="002E1661"/>
    <w:rsid w:val="00306CC6"/>
    <w:rsid w:val="00321D87"/>
    <w:rsid w:val="003D308D"/>
    <w:rsid w:val="00470843"/>
    <w:rsid w:val="00517752"/>
    <w:rsid w:val="005314EB"/>
    <w:rsid w:val="00544619"/>
    <w:rsid w:val="005624AD"/>
    <w:rsid w:val="00690C3B"/>
    <w:rsid w:val="006D443B"/>
    <w:rsid w:val="00756E95"/>
    <w:rsid w:val="00761EFF"/>
    <w:rsid w:val="00775E8B"/>
    <w:rsid w:val="007A3C79"/>
    <w:rsid w:val="007F627A"/>
    <w:rsid w:val="008B5B76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F683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690C3B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690C3B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690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2023-02-07T17:15:00Z</dcterms:created>
  <dcterms:modified xsi:type="dcterms:W3CDTF">2023-03-24T17:25:00Z</dcterms:modified>
</cp:coreProperties>
</file>