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13523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13523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6C7D93D7" w:rsidR="00EA1434" w:rsidRPr="00F265E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A17DAB" w:rsidRPr="00135239">
        <w:rPr>
          <w:rFonts w:ascii="Garamond" w:hAnsi="Garamond" w:cs="Garamond"/>
          <w:b/>
          <w:sz w:val="24"/>
          <w:szCs w:val="24"/>
        </w:rPr>
        <w:t>LPN-</w:t>
      </w:r>
      <w:r w:rsidR="00921312" w:rsidRPr="00581413">
        <w:rPr>
          <w:rFonts w:ascii="Garamond" w:hAnsi="Garamond" w:cs="Garamond"/>
          <w:b/>
          <w:sz w:val="24"/>
          <w:szCs w:val="24"/>
        </w:rPr>
        <w:t>202</w:t>
      </w:r>
      <w:r w:rsidR="001F2486" w:rsidRPr="00581413">
        <w:rPr>
          <w:rFonts w:ascii="Garamond" w:hAnsi="Garamond" w:cs="Garamond"/>
          <w:b/>
          <w:sz w:val="24"/>
          <w:szCs w:val="24"/>
        </w:rPr>
        <w:t>5</w:t>
      </w:r>
      <w:r w:rsidR="00921312" w:rsidRPr="00581413">
        <w:rPr>
          <w:rFonts w:ascii="Garamond" w:hAnsi="Garamond" w:cs="Garamond"/>
          <w:b/>
          <w:sz w:val="24"/>
          <w:szCs w:val="24"/>
        </w:rPr>
        <w:t>-00</w:t>
      </w:r>
      <w:r w:rsidR="00486996" w:rsidRPr="00581413">
        <w:rPr>
          <w:rFonts w:ascii="Garamond" w:hAnsi="Garamond" w:cs="Garamond"/>
          <w:b/>
          <w:sz w:val="24"/>
          <w:szCs w:val="24"/>
        </w:rPr>
        <w:t>0</w:t>
      </w:r>
      <w:r w:rsidR="00E915CC">
        <w:rPr>
          <w:rFonts w:ascii="Garamond" w:hAnsi="Garamond" w:cs="Garamond"/>
          <w:b/>
          <w:sz w:val="24"/>
          <w:szCs w:val="24"/>
        </w:rPr>
        <w:t>9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F265E6">
        <w:rPr>
          <w:rFonts w:ascii="Garamond" w:hAnsi="Garamond" w:cs="Garamond"/>
          <w:sz w:val="24"/>
          <w:szCs w:val="24"/>
        </w:rPr>
        <w:t xml:space="preserve">declaro </w:t>
      </w:r>
      <w:r w:rsidRPr="00F265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265E6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13523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13523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135239">
        <w:rPr>
          <w:rFonts w:ascii="Garamond" w:hAnsi="Garamond" w:cs="Garamond"/>
          <w:sz w:val="24"/>
          <w:szCs w:val="24"/>
        </w:rPr>
        <w:t>Social y</w:t>
      </w:r>
      <w:r w:rsidRPr="0013523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13523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F265E6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F265E6">
        <w:rPr>
          <w:rFonts w:ascii="Garamond" w:hAnsi="Garamond" w:cs="Garamond"/>
          <w:sz w:val="24"/>
          <w:szCs w:val="24"/>
        </w:rPr>
        <w:t>del Gobierno</w:t>
      </w:r>
      <w:r w:rsidRPr="00F265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F265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F265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F265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F265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F265E6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F265E6">
        <w:rPr>
          <w:rFonts w:ascii="Garamond" w:eastAsia="SimSun" w:hAnsi="Garamond" w:cs="Garamond"/>
          <w:sz w:val="24"/>
          <w:szCs w:val="24"/>
        </w:rPr>
        <w:t>i n</w:t>
      </w:r>
      <w:r w:rsidRPr="00F265E6">
        <w:rPr>
          <w:rFonts w:ascii="Garamond" w:eastAsia="SimSun" w:hAnsi="Garamond" w:cs="Garamond"/>
          <w:sz w:val="24"/>
          <w:szCs w:val="24"/>
        </w:rPr>
        <w:t>uestro</w:t>
      </w:r>
      <w:r w:rsidR="004320F4" w:rsidRPr="00F265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F265E6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>o h</w:t>
      </w:r>
      <w:r w:rsidRPr="00F265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F265E6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F265E6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F265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F265E6">
        <w:rPr>
          <w:rFonts w:ascii="Garamond" w:eastAsia="SimSun" w:hAnsi="Garamond" w:cs="Garamond"/>
          <w:sz w:val="24"/>
          <w:szCs w:val="24"/>
        </w:rPr>
        <w:t>sometido</w:t>
      </w:r>
      <w:r w:rsidRPr="00F265E6">
        <w:rPr>
          <w:rFonts w:ascii="Garamond" w:eastAsia="SimSun" w:hAnsi="Garamond" w:cs="Garamond"/>
          <w:sz w:val="24"/>
          <w:szCs w:val="24"/>
        </w:rPr>
        <w:t>s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F265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F265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982F93F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4B96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57E5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3A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15CC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